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 w:cs="宋体"/>
          <w:b/>
          <w:spacing w:val="-6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淳安县第一人民医院关于医院</w:t>
      </w:r>
      <w:r>
        <w:rPr>
          <w:rFonts w:hint="eastAsia" w:ascii="宋体" w:hAnsi="宋体" w:cs="宋体"/>
          <w:b/>
          <w:spacing w:val="-6"/>
          <w:sz w:val="28"/>
          <w:szCs w:val="28"/>
        </w:rPr>
        <w:t>临床营养科</w:t>
      </w:r>
    </w:p>
    <w:p>
      <w:pPr>
        <w:spacing w:line="500" w:lineRule="exact"/>
        <w:jc w:val="center"/>
        <w:rPr>
          <w:sz w:val="28"/>
          <w:szCs w:val="28"/>
        </w:rPr>
      </w:pPr>
      <w:r>
        <w:rPr>
          <w:rFonts w:hint="eastAsia" w:ascii="宋体" w:hAnsi="宋体" w:cs="宋体"/>
          <w:b/>
          <w:spacing w:val="-6"/>
          <w:sz w:val="28"/>
          <w:szCs w:val="28"/>
        </w:rPr>
        <w:t>伙食</w:t>
      </w:r>
      <w:r>
        <w:rPr>
          <w:rFonts w:hint="eastAsia"/>
          <w:b/>
          <w:bCs/>
          <w:sz w:val="28"/>
          <w:szCs w:val="28"/>
        </w:rPr>
        <w:t>收费价格公示</w:t>
      </w:r>
      <w:r>
        <w:rPr>
          <w:rFonts w:hint="eastAsia"/>
          <w:b/>
          <w:bCs/>
          <w:sz w:val="28"/>
          <w:szCs w:val="28"/>
        </w:rPr>
        <w:br w:type="textWrapping"/>
      </w:r>
    </w:p>
    <w:p>
      <w:pPr>
        <w:spacing w:line="360" w:lineRule="auto"/>
        <w:ind w:firstLine="512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根据浙江省医疗服务价格管理相关规定，现将我院临床营养学科拟开展的一项治疗餐配送服务项目予以公示，相关事项公告如下：</w:t>
      </w:r>
      <w:r>
        <w:rPr>
          <w:rFonts w:hint="eastAsia" w:ascii="宋体" w:hAnsi="宋体" w:eastAsia="宋体" w:cs="宋体"/>
          <w:szCs w:val="21"/>
        </w:rPr>
        <w:br w:type="textWrapping"/>
      </w:r>
      <w:r>
        <w:rPr>
          <w:rFonts w:hint="eastAsia" w:ascii="宋体" w:hAnsi="宋体" w:eastAsia="宋体" w:cs="宋体"/>
          <w:szCs w:val="21"/>
        </w:rPr>
        <w:t xml:space="preserve">    一、本次新增治疗餐配送服务项目为提供不同疾病的营养诊疗服务，满足部分患者的营养治疗需求，根据浙价费【2000】10号《浙江省医疗机构开展特需服务管理试行办法》文件精神，参考其他市县级医院收费标准并结合医院实际，现将我院拟开展的治疗餐配送收费项目进行公示。早餐5.</w:t>
      </w:r>
      <w:r>
        <w:rPr>
          <w:rFonts w:hint="eastAsia" w:ascii="宋体" w:hAnsi="宋体" w:eastAsia="宋体" w:cs="宋体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zCs w:val="21"/>
        </w:rPr>
        <w:t>元，中餐、晚餐一荤一素10元，一荤二素12元，治疗餐不属于医疗保险报销范畴，费用需患者自行承担。</w:t>
      </w:r>
    </w:p>
    <w:p>
      <w:pPr>
        <w:spacing w:line="360" w:lineRule="auto"/>
        <w:ind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二、根据浙江省物价局、浙江省卫生和计划生育委员会、浙江省人力资源和社会保障厅印发《关于调整部分医疗服务项目及价格的通知》（浙价医 ( 2015 )137 号)的明确： 取消特需医疗服务项目价格审核和备案规定；自主定价服务项目（特需医疗服务项目）的价格等信息应在执行前 10 个工作日起在其网站、服务场所等醒目位置公示。</w:t>
      </w:r>
      <w:r>
        <w:rPr>
          <w:rFonts w:hint="eastAsia" w:ascii="宋体" w:hAnsi="宋体" w:eastAsia="宋体" w:cs="宋体"/>
          <w:szCs w:val="21"/>
        </w:rPr>
        <w:br w:type="textWrapping"/>
      </w:r>
      <w:r>
        <w:rPr>
          <w:rFonts w:hint="eastAsia" w:ascii="宋体" w:hAnsi="宋体" w:eastAsia="宋体" w:cs="宋体"/>
          <w:szCs w:val="21"/>
        </w:rPr>
        <w:t xml:space="preserve">     三、本次公示的特需项目计划于2024年</w:t>
      </w:r>
      <w:r>
        <w:rPr>
          <w:rFonts w:hint="eastAsia" w:ascii="宋体" w:hAnsi="宋体" w:eastAsia="宋体" w:cs="宋体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zCs w:val="21"/>
        </w:rPr>
        <w:t>月</w:t>
      </w:r>
      <w:r>
        <w:rPr>
          <w:rFonts w:hint="eastAsia" w:ascii="宋体" w:hAnsi="宋体" w:eastAsia="宋体" w:cs="宋体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Cs w:val="21"/>
        </w:rPr>
        <w:t>日开始执行。如有异议或不明之处请联系我院财务科，联系电话：64824419。</w:t>
      </w:r>
    </w:p>
    <w:p>
      <w:pPr>
        <w:spacing w:line="360" w:lineRule="auto"/>
        <w:ind w:firstLine="210" w:firstLineChars="100"/>
        <w:jc w:val="left"/>
        <w:rPr>
          <w:sz w:val="24"/>
        </w:rPr>
      </w:pPr>
      <w:r>
        <w:rPr>
          <w:rFonts w:hint="eastAsia" w:ascii="宋体" w:hAnsi="宋体" w:eastAsia="宋体" w:cs="宋体"/>
          <w:szCs w:val="21"/>
        </w:rPr>
        <w:br w:type="textWrapping"/>
      </w:r>
    </w:p>
    <w:p>
      <w:pPr>
        <w:spacing w:line="360" w:lineRule="auto"/>
        <w:ind w:firstLine="240" w:firstLineChars="100"/>
        <w:jc w:val="left"/>
        <w:rPr>
          <w:sz w:val="24"/>
        </w:rPr>
      </w:pPr>
    </w:p>
    <w:p>
      <w:pPr>
        <w:spacing w:line="360" w:lineRule="auto"/>
        <w:ind w:firstLine="240" w:firstLineChars="100"/>
        <w:jc w:val="left"/>
        <w:rPr>
          <w:sz w:val="24"/>
        </w:rPr>
      </w:pPr>
    </w:p>
    <w:p>
      <w:pPr>
        <w:spacing w:line="360" w:lineRule="auto"/>
        <w:ind w:firstLine="240" w:firstLineChars="100"/>
        <w:jc w:val="left"/>
        <w:rPr>
          <w:sz w:val="24"/>
        </w:rPr>
      </w:pPr>
    </w:p>
    <w:p>
      <w:pPr>
        <w:spacing w:line="360" w:lineRule="auto"/>
        <w:ind w:firstLine="4320" w:firstLineChars="1800"/>
        <w:jc w:val="left"/>
        <w:rPr>
          <w:sz w:val="28"/>
          <w:szCs w:val="28"/>
        </w:rPr>
      </w:pPr>
      <w:r>
        <w:rPr>
          <w:rFonts w:hint="eastAsia"/>
          <w:sz w:val="24"/>
        </w:rPr>
        <w:t xml:space="preserve">      淳安县第一人民医院</w:t>
      </w:r>
      <w:r>
        <w:rPr>
          <w:rFonts w:hint="eastAsia"/>
          <w:sz w:val="24"/>
        </w:rPr>
        <w:br w:type="textWrapping"/>
      </w:r>
      <w:r>
        <w:rPr>
          <w:rFonts w:hint="eastAsia"/>
          <w:sz w:val="24"/>
        </w:rPr>
        <w:t xml:space="preserve">                                           2024年7月2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4C0C239E"/>
    <w:rsid w:val="000D1993"/>
    <w:rsid w:val="00277A13"/>
    <w:rsid w:val="00364979"/>
    <w:rsid w:val="004F376C"/>
    <w:rsid w:val="00946CB3"/>
    <w:rsid w:val="009A2450"/>
    <w:rsid w:val="00A119BF"/>
    <w:rsid w:val="00FC2671"/>
    <w:rsid w:val="067E130C"/>
    <w:rsid w:val="081F533E"/>
    <w:rsid w:val="084E70F0"/>
    <w:rsid w:val="106F6802"/>
    <w:rsid w:val="13226A4C"/>
    <w:rsid w:val="1D864DA9"/>
    <w:rsid w:val="37042F6E"/>
    <w:rsid w:val="4C0C239E"/>
    <w:rsid w:val="535E62F9"/>
    <w:rsid w:val="59E06D47"/>
    <w:rsid w:val="5B1D5D96"/>
    <w:rsid w:val="7FAF03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淳安县第一人民医院</Company>
  <Pages>1</Pages>
  <Words>86</Words>
  <Characters>491</Characters>
  <Lines>4</Lines>
  <Paragraphs>1</Paragraphs>
  <TotalTime>44</TotalTime>
  <ScaleCrop>false</ScaleCrop>
  <LinksUpToDate>false</LinksUpToDate>
  <CharactersWithSpaces>576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2022-12-14T01:18:00Z</dcterms:created>
  <dc:creator>Administrator</dc:creator>
  <cp:lastModifiedBy>Administrator</cp:lastModifiedBy>
  <dcterms:modified xsi:type="dcterms:W3CDTF">2024-07-23T07:22:38Z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3635FE8EEC124BCF829B19B7D7EE52A2_12</vt:lpwstr>
  </property>
</Properties>
</file>