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szCs w:val="21"/>
          <w:lang w:val="en-US" w:eastAsia="zh-CN"/>
        </w:rPr>
      </w:pPr>
      <w:r>
        <w:rPr>
          <w:rFonts w:hint="eastAsia" w:ascii="宋体" w:hAnsi="宋体"/>
          <w:b/>
          <w:szCs w:val="21"/>
        </w:rPr>
        <w:t>附件</w:t>
      </w:r>
      <w:r>
        <w:rPr>
          <w:rFonts w:hint="eastAsia" w:ascii="宋体" w:hAnsi="宋体"/>
          <w:b/>
          <w:szCs w:val="21"/>
          <w:lang w:val="en-US" w:eastAsia="zh-CN"/>
        </w:rPr>
        <w:t>1</w:t>
      </w:r>
    </w:p>
    <w:p>
      <w:pPr>
        <w:rPr>
          <w:rFonts w:hint="eastAsia" w:ascii="宋体" w:hAnsi="宋体"/>
          <w:b/>
          <w:szCs w:val="21"/>
          <w:lang w:val="en-US" w:eastAsia="zh-CN"/>
        </w:rPr>
      </w:pPr>
    </w:p>
    <w:p>
      <w:pPr>
        <w:bidi w:val="0"/>
        <w:jc w:val="center"/>
        <w:rPr>
          <w:rFonts w:hint="default" w:ascii="宋体" w:hAnsi="宋体" w:cs="宋体"/>
          <w:b/>
          <w:bCs/>
          <w:sz w:val="28"/>
          <w:szCs w:val="28"/>
          <w:lang w:val="en-US" w:eastAsia="zh-CN"/>
        </w:rPr>
      </w:pPr>
      <w:r>
        <w:rPr>
          <w:rFonts w:hint="eastAsia" w:ascii="宋体" w:hAnsi="宋体" w:eastAsia="宋体" w:cs="宋体"/>
          <w:b/>
          <w:bCs/>
          <w:sz w:val="28"/>
          <w:szCs w:val="28"/>
          <w:lang w:val="en-US" w:eastAsia="zh-CN"/>
        </w:rPr>
        <w:t>淳安县第一人民医院派遣制</w:t>
      </w:r>
      <w:r>
        <w:rPr>
          <w:rFonts w:hint="eastAsia" w:ascii="宋体" w:hAnsi="宋体" w:cs="宋体"/>
          <w:b/>
          <w:bCs/>
          <w:sz w:val="28"/>
          <w:szCs w:val="28"/>
          <w:lang w:val="en-US" w:eastAsia="zh-CN"/>
        </w:rPr>
        <w:t>工作人员招聘岗位及要求</w:t>
      </w:r>
    </w:p>
    <w:tbl>
      <w:tblPr>
        <w:tblStyle w:val="2"/>
        <w:tblpPr w:leftFromText="180" w:rightFromText="180" w:vertAnchor="text" w:horzAnchor="page" w:tblpX="938" w:tblpY="258"/>
        <w:tblOverlap w:val="never"/>
        <w:tblW w:w="97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37"/>
        <w:gridCol w:w="800"/>
        <w:gridCol w:w="600"/>
        <w:gridCol w:w="900"/>
        <w:gridCol w:w="1650"/>
        <w:gridCol w:w="1688"/>
        <w:gridCol w:w="825"/>
        <w:gridCol w:w="2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atLeast"/>
          <w:jc w:val="center"/>
        </w:trPr>
        <w:tc>
          <w:tcPr>
            <w:tcW w:w="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rPr>
              <w:t>序号</w:t>
            </w:r>
          </w:p>
        </w:tc>
        <w:tc>
          <w:tcPr>
            <w:tcW w:w="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rPr>
              <w:t>招聘岗位</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kern w:val="0"/>
                <w:sz w:val="22"/>
                <w:szCs w:val="22"/>
                <w:u w:val="none"/>
                <w:lang w:val="en-US" w:eastAsia="zh-CN"/>
              </w:rPr>
            </w:pPr>
            <w:r>
              <w:rPr>
                <w:rFonts w:hint="eastAsia" w:ascii="宋体" w:hAnsi="宋体" w:cs="宋体"/>
                <w:b/>
                <w:i w:val="0"/>
                <w:color w:val="auto"/>
                <w:kern w:val="0"/>
                <w:sz w:val="22"/>
                <w:szCs w:val="22"/>
                <w:u w:val="none"/>
                <w:lang w:val="en-US" w:eastAsia="zh-CN"/>
              </w:rPr>
              <w:t>需求</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rPr>
              <w:t>人数</w:t>
            </w:r>
          </w:p>
        </w:tc>
        <w:tc>
          <w:tcPr>
            <w:tcW w:w="9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rPr>
              <w:t>学历要求</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rPr>
              <w:t>专业要求</w:t>
            </w:r>
          </w:p>
        </w:tc>
        <w:tc>
          <w:tcPr>
            <w:tcW w:w="168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rPr>
              <w:t>年龄要求</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kern w:val="0"/>
                <w:sz w:val="22"/>
                <w:szCs w:val="22"/>
                <w:u w:val="none"/>
                <w:lang w:val="en-US" w:eastAsia="zh-CN"/>
              </w:rPr>
            </w:pPr>
            <w:r>
              <w:rPr>
                <w:rFonts w:hint="eastAsia" w:ascii="宋体" w:hAnsi="宋体" w:eastAsia="宋体" w:cs="宋体"/>
                <w:b/>
                <w:i w:val="0"/>
                <w:color w:val="auto"/>
                <w:kern w:val="0"/>
                <w:sz w:val="22"/>
                <w:szCs w:val="22"/>
                <w:u w:val="none"/>
                <w:lang w:val="en-US" w:eastAsia="zh-CN"/>
              </w:rPr>
              <w:t>性别要求</w:t>
            </w:r>
          </w:p>
        </w:tc>
        <w:tc>
          <w:tcPr>
            <w:tcW w:w="2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宋体"/>
                <w:b/>
                <w:i w:val="0"/>
                <w:color w:val="auto"/>
                <w:kern w:val="0"/>
                <w:sz w:val="22"/>
                <w:szCs w:val="22"/>
                <w:u w:val="none"/>
                <w:lang w:val="en-US" w:eastAsia="zh-CN"/>
              </w:rPr>
            </w:pPr>
            <w:r>
              <w:rPr>
                <w:rFonts w:hint="eastAsia" w:ascii="宋体" w:hAnsi="宋体" w:cs="宋体"/>
                <w:b/>
                <w:i w:val="0"/>
                <w:color w:val="auto"/>
                <w:kern w:val="0"/>
                <w:sz w:val="22"/>
                <w:szCs w:val="22"/>
                <w:u w:val="none"/>
                <w:lang w:val="en-US" w:eastAsia="zh-CN"/>
              </w:rPr>
              <w:t xml:space="preserve">其他要求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5" w:hRule="atLeast"/>
          <w:jc w:val="center"/>
        </w:trPr>
        <w:tc>
          <w:tcPr>
            <w:tcW w:w="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rPr>
              <w:t>1</w:t>
            </w:r>
          </w:p>
        </w:tc>
        <w:tc>
          <w:tcPr>
            <w:tcW w:w="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u w:val="none"/>
              </w:rPr>
            </w:pPr>
            <w:r>
              <w:rPr>
                <w:rFonts w:hint="eastAsia" w:ascii="宋体" w:hAnsi="宋体"/>
                <w:color w:val="auto"/>
                <w:sz w:val="22"/>
                <w:szCs w:val="22"/>
                <w:lang w:val="en-US" w:eastAsia="zh-CN"/>
              </w:rPr>
              <w:t>药剂科</w:t>
            </w:r>
          </w:p>
        </w:tc>
        <w:tc>
          <w:tcPr>
            <w:tcW w:w="60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1-2</w:t>
            </w:r>
          </w:p>
        </w:tc>
        <w:tc>
          <w:tcPr>
            <w:tcW w:w="900"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本科及以上</w:t>
            </w:r>
          </w:p>
        </w:tc>
        <w:tc>
          <w:tcPr>
            <w:tcW w:w="1650"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临床药学、药理学、药学</w:t>
            </w:r>
          </w:p>
        </w:tc>
        <w:tc>
          <w:tcPr>
            <w:tcW w:w="16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sz w:val="22"/>
                <w:szCs w:val="22"/>
                <w:u w:val="none"/>
              </w:rPr>
              <w:t>年龄35周岁以下（198</w:t>
            </w:r>
            <w:r>
              <w:rPr>
                <w:rFonts w:hint="eastAsia" w:ascii="宋体" w:hAnsi="宋体" w:cs="宋体"/>
                <w:i w:val="0"/>
                <w:color w:val="auto"/>
                <w:sz w:val="22"/>
                <w:szCs w:val="22"/>
                <w:u w:val="none"/>
                <w:lang w:val="en-US" w:eastAsia="zh-CN"/>
              </w:rPr>
              <w:t>6</w:t>
            </w:r>
            <w:r>
              <w:rPr>
                <w:rFonts w:hint="eastAsia" w:ascii="宋体" w:hAnsi="宋体" w:eastAsia="宋体" w:cs="宋体"/>
                <w:i w:val="0"/>
                <w:color w:val="auto"/>
                <w:sz w:val="22"/>
                <w:szCs w:val="22"/>
                <w:u w:val="none"/>
              </w:rPr>
              <w:t>年1月1日后出生）</w:t>
            </w:r>
          </w:p>
        </w:tc>
        <w:tc>
          <w:tcPr>
            <w:tcW w:w="82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2"/>
                <w:szCs w:val="22"/>
                <w:u w:val="none"/>
                <w:lang w:eastAsia="zh-CN"/>
              </w:rPr>
            </w:pPr>
            <w:r>
              <w:rPr>
                <w:rFonts w:hint="eastAsia" w:ascii="宋体" w:hAnsi="宋体" w:cs="宋体"/>
                <w:i w:val="0"/>
                <w:color w:val="auto"/>
                <w:sz w:val="22"/>
                <w:szCs w:val="22"/>
                <w:u w:val="none"/>
                <w:lang w:eastAsia="zh-CN"/>
              </w:rPr>
              <w:t>不限</w:t>
            </w:r>
          </w:p>
        </w:tc>
        <w:tc>
          <w:tcPr>
            <w:tcW w:w="286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abs>
                <w:tab w:val="left" w:pos="411"/>
              </w:tabs>
              <w:kinsoku/>
              <w:wordWrap/>
              <w:overflowPunct/>
              <w:topLinePunct w:val="0"/>
              <w:autoSpaceDE/>
              <w:autoSpaceDN/>
              <w:bidi w:val="0"/>
              <w:adjustRightInd/>
              <w:snapToGrid/>
              <w:spacing w:line="300" w:lineRule="exact"/>
              <w:jc w:val="both"/>
              <w:rPr>
                <w:rFonts w:hint="eastAsia" w:ascii="宋体" w:hAnsi="宋体" w:cs="宋体"/>
                <w:i w:val="0"/>
                <w:color w:val="auto"/>
                <w:sz w:val="22"/>
                <w:szCs w:val="22"/>
                <w:u w:val="none"/>
                <w:lang w:eastAsia="zh-CN"/>
              </w:rPr>
            </w:pPr>
            <w:r>
              <w:rPr>
                <w:rFonts w:hint="eastAsia" w:ascii="宋体" w:hAnsi="宋体" w:cs="宋体"/>
                <w:i w:val="0"/>
                <w:color w:val="auto"/>
                <w:sz w:val="22"/>
                <w:szCs w:val="22"/>
                <w:u w:val="none"/>
                <w:lang w:eastAsia="zh-CN"/>
              </w:rPr>
              <w:t>要求的学历必须是列入国家统一招生计划并且毕业时能如期取得相应学历证书的普通高等院校、普通高等职业技术院校的毕业生。临床药学专业毕业或有药师职称者优先考虑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5" w:hRule="atLeast"/>
          <w:jc w:val="center"/>
        </w:trPr>
        <w:tc>
          <w:tcPr>
            <w:tcW w:w="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auto"/>
                <w:kern w:val="0"/>
                <w:sz w:val="22"/>
                <w:szCs w:val="22"/>
                <w:u w:val="none"/>
                <w:lang w:val="en-US" w:eastAsia="zh-CN"/>
              </w:rPr>
            </w:pPr>
            <w:r>
              <w:rPr>
                <w:rFonts w:hint="eastAsia" w:ascii="宋体" w:hAnsi="宋体" w:cs="宋体"/>
                <w:b w:val="0"/>
                <w:bCs/>
                <w:i w:val="0"/>
                <w:color w:val="auto"/>
                <w:kern w:val="0"/>
                <w:sz w:val="22"/>
                <w:szCs w:val="22"/>
                <w:u w:val="none"/>
                <w:lang w:val="en-US" w:eastAsia="zh-CN"/>
              </w:rPr>
              <w:t>2</w:t>
            </w:r>
          </w:p>
        </w:tc>
        <w:tc>
          <w:tcPr>
            <w:tcW w:w="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auto"/>
                <w:sz w:val="22"/>
                <w:szCs w:val="22"/>
                <w:u w:val="none"/>
                <w:lang w:val="en-US" w:eastAsia="zh-CN"/>
              </w:rPr>
            </w:pPr>
            <w:r>
              <w:rPr>
                <w:rFonts w:hint="eastAsia" w:ascii="宋体" w:hAnsi="宋体" w:eastAsia="宋体" w:cs="宋体"/>
                <w:b w:val="0"/>
                <w:bCs/>
                <w:i w:val="0"/>
                <w:color w:val="auto"/>
                <w:sz w:val="22"/>
                <w:szCs w:val="22"/>
                <w:u w:val="none"/>
                <w:lang w:val="en-US" w:eastAsia="zh-CN"/>
              </w:rPr>
              <w:t>收银员</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1</w:t>
            </w:r>
          </w:p>
        </w:tc>
        <w:tc>
          <w:tcPr>
            <w:tcW w:w="9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2"/>
                <w:szCs w:val="22"/>
                <w:u w:val="none"/>
                <w:lang w:eastAsia="zh-CN"/>
              </w:rPr>
            </w:pPr>
            <w:r>
              <w:rPr>
                <w:rFonts w:hint="eastAsia" w:ascii="宋体" w:hAnsi="宋体" w:eastAsia="宋体" w:cs="宋体"/>
                <w:i w:val="0"/>
                <w:color w:val="auto"/>
                <w:sz w:val="22"/>
                <w:szCs w:val="22"/>
                <w:u w:val="none"/>
                <w:lang w:val="en-US" w:eastAsia="zh-CN"/>
              </w:rPr>
              <w:t>大专及以上</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right="0" w:rightChars="0"/>
              <w:jc w:val="left"/>
              <w:textAlignment w:val="auto"/>
              <w:outlineLvl w:val="9"/>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会计学、财政学、金融学、财务管理、会计信息技术、财务会计与审计等财会相关专业</w:t>
            </w:r>
          </w:p>
        </w:tc>
        <w:tc>
          <w:tcPr>
            <w:tcW w:w="16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年龄35周岁以下（198</w:t>
            </w:r>
            <w:r>
              <w:rPr>
                <w:rFonts w:hint="eastAsia" w:ascii="宋体" w:hAnsi="宋体" w:cs="宋体"/>
                <w:i w:val="0"/>
                <w:color w:val="auto"/>
                <w:sz w:val="22"/>
                <w:szCs w:val="22"/>
                <w:u w:val="none"/>
                <w:lang w:val="en-US" w:eastAsia="zh-CN"/>
              </w:rPr>
              <w:t>6</w:t>
            </w:r>
            <w:r>
              <w:rPr>
                <w:rFonts w:hint="eastAsia" w:ascii="宋体" w:hAnsi="宋体" w:eastAsia="宋体" w:cs="宋体"/>
                <w:i w:val="0"/>
                <w:color w:val="auto"/>
                <w:sz w:val="22"/>
                <w:szCs w:val="22"/>
                <w:u w:val="none"/>
              </w:rPr>
              <w:t>年1月1日后出生）</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2"/>
                <w:szCs w:val="22"/>
                <w:u w:val="none"/>
                <w:lang w:eastAsia="zh-CN"/>
              </w:rPr>
            </w:pPr>
            <w:r>
              <w:rPr>
                <w:rFonts w:hint="eastAsia" w:ascii="宋体" w:hAnsi="宋体" w:cs="宋体"/>
                <w:i w:val="0"/>
                <w:color w:val="auto"/>
                <w:sz w:val="22"/>
                <w:szCs w:val="22"/>
                <w:u w:val="none"/>
                <w:lang w:eastAsia="zh-CN"/>
              </w:rPr>
              <w:t>不限</w:t>
            </w:r>
          </w:p>
        </w:tc>
        <w:tc>
          <w:tcPr>
            <w:tcW w:w="2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color w:val="auto"/>
                <w:sz w:val="22"/>
                <w:szCs w:val="22"/>
                <w:u w:val="none"/>
                <w:lang w:eastAsia="zh-CN"/>
              </w:rPr>
            </w:pPr>
            <w:r>
              <w:rPr>
                <w:rFonts w:hint="eastAsia" w:ascii="宋体" w:hAnsi="宋体" w:eastAsia="宋体" w:cs="宋体"/>
                <w:i w:val="0"/>
                <w:color w:val="auto"/>
                <w:sz w:val="22"/>
                <w:szCs w:val="22"/>
                <w:u w:val="none"/>
                <w:lang w:eastAsia="zh-CN"/>
              </w:rPr>
              <w:t>有相关工作经验者</w:t>
            </w:r>
            <w:r>
              <w:rPr>
                <w:rFonts w:hint="eastAsia" w:ascii="宋体" w:hAnsi="宋体" w:cs="宋体"/>
                <w:i w:val="0"/>
                <w:color w:val="auto"/>
                <w:sz w:val="22"/>
                <w:szCs w:val="22"/>
                <w:u w:val="none"/>
                <w:lang w:eastAsia="zh-CN"/>
              </w:rPr>
              <w:t>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5" w:hRule="atLeast"/>
          <w:jc w:val="center"/>
        </w:trPr>
        <w:tc>
          <w:tcPr>
            <w:tcW w:w="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auto"/>
                <w:kern w:val="0"/>
                <w:sz w:val="22"/>
                <w:szCs w:val="22"/>
                <w:u w:val="none"/>
                <w:lang w:val="en-US" w:eastAsia="zh-CN" w:bidi="ar-SA"/>
              </w:rPr>
            </w:pPr>
            <w:r>
              <w:rPr>
                <w:rFonts w:hint="eastAsia" w:ascii="宋体" w:hAnsi="宋体" w:cs="宋体"/>
                <w:b w:val="0"/>
                <w:bCs/>
                <w:i w:val="0"/>
                <w:color w:val="auto"/>
                <w:kern w:val="0"/>
                <w:sz w:val="22"/>
                <w:szCs w:val="22"/>
                <w:u w:val="none"/>
                <w:lang w:val="en-US" w:eastAsia="zh-CN"/>
              </w:rPr>
              <w:t>3</w:t>
            </w:r>
          </w:p>
        </w:tc>
        <w:tc>
          <w:tcPr>
            <w:tcW w:w="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auto"/>
                <w:kern w:val="2"/>
                <w:sz w:val="22"/>
                <w:szCs w:val="22"/>
                <w:u w:val="none"/>
                <w:lang w:val="en-US" w:eastAsia="zh-CN" w:bidi="ar-SA"/>
              </w:rPr>
            </w:pPr>
            <w:r>
              <w:rPr>
                <w:rFonts w:hint="eastAsia" w:ascii="宋体" w:hAnsi="宋体" w:cs="宋体"/>
                <w:b w:val="0"/>
                <w:bCs/>
                <w:i w:val="0"/>
                <w:color w:val="auto"/>
                <w:sz w:val="22"/>
                <w:szCs w:val="22"/>
                <w:u w:val="none"/>
                <w:lang w:val="en-US" w:eastAsia="zh-CN"/>
              </w:rPr>
              <w:t>水电工</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2"/>
                <w:szCs w:val="22"/>
                <w:u w:val="none"/>
                <w:lang w:val="en-US" w:eastAsia="zh-CN" w:bidi="ar-SA"/>
              </w:rPr>
            </w:pPr>
            <w:r>
              <w:rPr>
                <w:rFonts w:hint="eastAsia" w:ascii="宋体" w:hAnsi="宋体" w:cs="宋体"/>
                <w:i w:val="0"/>
                <w:color w:val="auto"/>
                <w:kern w:val="0"/>
                <w:sz w:val="22"/>
                <w:szCs w:val="22"/>
                <w:u w:val="none"/>
                <w:lang w:val="en-US" w:eastAsia="zh-CN"/>
              </w:rPr>
              <w:t>1</w:t>
            </w:r>
          </w:p>
        </w:tc>
        <w:tc>
          <w:tcPr>
            <w:tcW w:w="9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val="en-US" w:eastAsia="zh-CN"/>
              </w:rPr>
              <w:t>大专及以上</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val="en-US" w:eastAsia="zh-CN"/>
              </w:rPr>
              <w:t>不限</w:t>
            </w:r>
          </w:p>
        </w:tc>
        <w:tc>
          <w:tcPr>
            <w:tcW w:w="16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sz w:val="22"/>
                <w:szCs w:val="22"/>
                <w:u w:val="none"/>
              </w:rPr>
              <w:t>年龄</w:t>
            </w:r>
            <w:r>
              <w:rPr>
                <w:rFonts w:hint="eastAsia" w:ascii="宋体" w:hAnsi="宋体" w:cs="宋体"/>
                <w:i w:val="0"/>
                <w:color w:val="auto"/>
                <w:sz w:val="22"/>
                <w:szCs w:val="22"/>
                <w:u w:val="none"/>
                <w:lang w:val="en-US" w:eastAsia="zh-CN"/>
              </w:rPr>
              <w:t>35</w:t>
            </w:r>
            <w:r>
              <w:rPr>
                <w:rFonts w:hint="eastAsia" w:ascii="宋体" w:hAnsi="宋体" w:eastAsia="宋体" w:cs="宋体"/>
                <w:i w:val="0"/>
                <w:color w:val="auto"/>
                <w:sz w:val="22"/>
                <w:szCs w:val="22"/>
                <w:u w:val="none"/>
              </w:rPr>
              <w:t>周岁以下（19</w:t>
            </w:r>
            <w:r>
              <w:rPr>
                <w:rFonts w:hint="eastAsia" w:ascii="宋体" w:hAnsi="宋体" w:cs="宋体"/>
                <w:i w:val="0"/>
                <w:color w:val="auto"/>
                <w:sz w:val="22"/>
                <w:szCs w:val="22"/>
                <w:u w:val="none"/>
                <w:lang w:val="en-US" w:eastAsia="zh-CN"/>
              </w:rPr>
              <w:t>86</w:t>
            </w:r>
            <w:r>
              <w:rPr>
                <w:rFonts w:hint="eastAsia" w:ascii="宋体" w:hAnsi="宋体" w:eastAsia="宋体" w:cs="宋体"/>
                <w:i w:val="0"/>
                <w:color w:val="auto"/>
                <w:sz w:val="22"/>
                <w:szCs w:val="22"/>
                <w:u w:val="none"/>
              </w:rPr>
              <w:t>年1月1日后出生）</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eastAsia="zh-CN"/>
              </w:rPr>
              <w:t>男性</w:t>
            </w:r>
          </w:p>
        </w:tc>
        <w:tc>
          <w:tcPr>
            <w:tcW w:w="2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具有特种作业操作证（电工）即电工作业证（高压、低压）；有水电维修经验。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cs="宋体"/>
                <w:b w:val="0"/>
                <w:bCs/>
                <w:i w:val="0"/>
                <w:color w:val="auto"/>
                <w:kern w:val="0"/>
                <w:sz w:val="22"/>
                <w:szCs w:val="22"/>
                <w:u w:val="none"/>
                <w:lang w:val="en-US" w:eastAsia="zh-CN"/>
              </w:rPr>
            </w:pPr>
            <w:r>
              <w:rPr>
                <w:rFonts w:hint="eastAsia" w:ascii="宋体" w:hAnsi="宋体" w:cs="宋体"/>
                <w:b w:val="0"/>
                <w:bCs/>
                <w:i w:val="0"/>
                <w:color w:val="auto"/>
                <w:kern w:val="0"/>
                <w:sz w:val="22"/>
                <w:szCs w:val="22"/>
                <w:u w:val="none"/>
                <w:lang w:val="en-US" w:eastAsia="zh-CN"/>
              </w:rPr>
              <w:t>4</w:t>
            </w:r>
          </w:p>
        </w:tc>
        <w:tc>
          <w:tcPr>
            <w:tcW w:w="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b w:val="0"/>
                <w:bCs/>
                <w:i w:val="0"/>
                <w:color w:val="auto"/>
                <w:kern w:val="2"/>
                <w:sz w:val="22"/>
                <w:szCs w:val="22"/>
                <w:u w:val="none"/>
                <w:lang w:val="en-US" w:eastAsia="zh-CN" w:bidi="ar-SA"/>
              </w:rPr>
            </w:pPr>
            <w:r>
              <w:rPr>
                <w:rFonts w:hint="eastAsia" w:ascii="宋体" w:hAnsi="宋体" w:cs="宋体"/>
                <w:i w:val="0"/>
                <w:color w:val="auto"/>
                <w:kern w:val="0"/>
                <w:sz w:val="22"/>
                <w:szCs w:val="22"/>
                <w:u w:val="none"/>
                <w:lang w:val="en-US" w:eastAsia="zh-CN" w:bidi="ar"/>
              </w:rPr>
              <w:t>特保</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2"/>
                <w:szCs w:val="22"/>
                <w:u w:val="none"/>
                <w:lang w:val="en-US" w:eastAsia="zh-CN" w:bidi="ar-SA"/>
              </w:rPr>
            </w:pPr>
            <w:r>
              <w:rPr>
                <w:rFonts w:hint="eastAsia" w:ascii="宋体" w:hAnsi="宋体" w:cs="宋体"/>
                <w:i w:val="0"/>
                <w:color w:val="auto"/>
                <w:kern w:val="0"/>
                <w:sz w:val="22"/>
                <w:szCs w:val="22"/>
                <w:u w:val="none"/>
                <w:lang w:val="en-US" w:eastAsia="zh-CN"/>
              </w:rPr>
              <w:t>1</w:t>
            </w:r>
          </w:p>
        </w:tc>
        <w:tc>
          <w:tcPr>
            <w:tcW w:w="9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高中及以上</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不限</w:t>
            </w:r>
          </w:p>
        </w:tc>
        <w:tc>
          <w:tcPr>
            <w:tcW w:w="16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sz w:val="22"/>
                <w:szCs w:val="22"/>
                <w:u w:val="none"/>
              </w:rPr>
              <w:t>年龄</w:t>
            </w:r>
            <w:r>
              <w:rPr>
                <w:rFonts w:hint="eastAsia" w:ascii="宋体" w:hAnsi="宋体" w:cs="宋体"/>
                <w:i w:val="0"/>
                <w:color w:val="auto"/>
                <w:sz w:val="22"/>
                <w:szCs w:val="22"/>
                <w:u w:val="none"/>
                <w:lang w:val="en-US" w:eastAsia="zh-CN"/>
              </w:rPr>
              <w:t>40</w:t>
            </w:r>
            <w:r>
              <w:rPr>
                <w:rFonts w:hint="eastAsia" w:ascii="宋体" w:hAnsi="宋体" w:eastAsia="宋体" w:cs="宋体"/>
                <w:i w:val="0"/>
                <w:color w:val="auto"/>
                <w:sz w:val="22"/>
                <w:szCs w:val="22"/>
                <w:u w:val="none"/>
              </w:rPr>
              <w:t>周岁以下（198</w:t>
            </w:r>
            <w:r>
              <w:rPr>
                <w:rFonts w:hint="eastAsia" w:ascii="宋体" w:hAnsi="宋体" w:cs="宋体"/>
                <w:i w:val="0"/>
                <w:color w:val="auto"/>
                <w:sz w:val="22"/>
                <w:szCs w:val="22"/>
                <w:u w:val="none"/>
                <w:lang w:val="en-US" w:eastAsia="zh-CN"/>
              </w:rPr>
              <w:t>1</w:t>
            </w:r>
            <w:r>
              <w:rPr>
                <w:rFonts w:hint="eastAsia" w:ascii="宋体" w:hAnsi="宋体" w:eastAsia="宋体" w:cs="宋体"/>
                <w:i w:val="0"/>
                <w:color w:val="auto"/>
                <w:sz w:val="22"/>
                <w:szCs w:val="22"/>
                <w:u w:val="none"/>
              </w:rPr>
              <w:t>年1月1日后出生）</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eastAsia="zh-CN"/>
              </w:rPr>
              <w:t>男性</w:t>
            </w:r>
          </w:p>
        </w:tc>
        <w:tc>
          <w:tcPr>
            <w:tcW w:w="2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sz w:val="22"/>
                <w:szCs w:val="22"/>
                <w:u w:val="none"/>
                <w:lang w:val="en-US" w:eastAsia="zh-CN"/>
              </w:rPr>
              <w:t>身高170cm以上，退伍军人、有相关工作经验者优先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cs="宋体"/>
                <w:b w:val="0"/>
                <w:bCs/>
                <w:i w:val="0"/>
                <w:color w:val="auto"/>
                <w:kern w:val="0"/>
                <w:sz w:val="22"/>
                <w:szCs w:val="22"/>
                <w:u w:val="none"/>
                <w:lang w:val="en-US" w:eastAsia="zh-CN"/>
              </w:rPr>
            </w:pPr>
            <w:r>
              <w:rPr>
                <w:rFonts w:hint="eastAsia" w:ascii="宋体" w:hAnsi="宋体" w:cs="宋体"/>
                <w:b w:val="0"/>
                <w:bCs/>
                <w:i w:val="0"/>
                <w:color w:val="auto"/>
                <w:kern w:val="0"/>
                <w:sz w:val="22"/>
                <w:szCs w:val="22"/>
                <w:u w:val="none"/>
                <w:lang w:val="en-US" w:eastAsia="zh-CN"/>
              </w:rPr>
              <w:t>5</w:t>
            </w:r>
          </w:p>
        </w:tc>
        <w:tc>
          <w:tcPr>
            <w:tcW w:w="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auto"/>
                <w:sz w:val="22"/>
                <w:szCs w:val="22"/>
                <w:u w:val="none"/>
                <w:lang w:val="en-US" w:eastAsia="zh-CN"/>
              </w:rPr>
            </w:pPr>
            <w:r>
              <w:rPr>
                <w:rFonts w:hint="eastAsia" w:ascii="宋体" w:hAnsi="宋体" w:cs="宋体"/>
                <w:b w:val="0"/>
                <w:bCs/>
                <w:i w:val="0"/>
                <w:color w:val="auto"/>
                <w:sz w:val="22"/>
                <w:szCs w:val="22"/>
                <w:u w:val="none"/>
                <w:lang w:val="en-US" w:eastAsia="zh-CN"/>
              </w:rPr>
              <w:t>120分中心驾驶员</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1</w:t>
            </w:r>
          </w:p>
        </w:tc>
        <w:tc>
          <w:tcPr>
            <w:tcW w:w="900"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2"/>
                <w:szCs w:val="22"/>
                <w:u w:val="none"/>
                <w:lang w:eastAsia="zh-CN"/>
              </w:rPr>
            </w:pPr>
            <w:r>
              <w:rPr>
                <w:rFonts w:hint="eastAsia" w:ascii="宋体" w:hAnsi="宋体" w:cs="宋体"/>
                <w:i w:val="0"/>
                <w:color w:val="auto"/>
                <w:sz w:val="22"/>
                <w:szCs w:val="22"/>
                <w:u w:val="none"/>
                <w:lang w:eastAsia="zh-CN"/>
              </w:rPr>
              <w:t>高中及以上</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不限</w:t>
            </w:r>
          </w:p>
        </w:tc>
        <w:tc>
          <w:tcPr>
            <w:tcW w:w="1688"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年龄</w:t>
            </w:r>
            <w:r>
              <w:rPr>
                <w:rFonts w:hint="eastAsia" w:ascii="宋体" w:hAnsi="宋体" w:cs="宋体"/>
                <w:i w:val="0"/>
                <w:color w:val="auto"/>
                <w:sz w:val="22"/>
                <w:szCs w:val="22"/>
                <w:u w:val="none"/>
                <w:lang w:val="en-US" w:eastAsia="zh-CN"/>
              </w:rPr>
              <w:t>40</w:t>
            </w:r>
            <w:r>
              <w:rPr>
                <w:rFonts w:hint="eastAsia" w:ascii="宋体" w:hAnsi="宋体" w:eastAsia="宋体" w:cs="宋体"/>
                <w:i w:val="0"/>
                <w:color w:val="auto"/>
                <w:sz w:val="22"/>
                <w:szCs w:val="22"/>
                <w:u w:val="none"/>
              </w:rPr>
              <w:t>周岁以下（19</w:t>
            </w:r>
            <w:r>
              <w:rPr>
                <w:rFonts w:hint="eastAsia" w:ascii="宋体" w:hAnsi="宋体" w:cs="宋体"/>
                <w:i w:val="0"/>
                <w:color w:val="auto"/>
                <w:sz w:val="22"/>
                <w:szCs w:val="22"/>
                <w:u w:val="none"/>
                <w:lang w:val="en-US" w:eastAsia="zh-CN"/>
              </w:rPr>
              <w:t>81</w:t>
            </w:r>
            <w:r>
              <w:rPr>
                <w:rFonts w:hint="eastAsia" w:ascii="宋体" w:hAnsi="宋体" w:eastAsia="宋体" w:cs="宋体"/>
                <w:i w:val="0"/>
                <w:color w:val="auto"/>
                <w:sz w:val="22"/>
                <w:szCs w:val="22"/>
                <w:u w:val="none"/>
              </w:rPr>
              <w:t>年1月1日后出生）</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2"/>
                <w:szCs w:val="22"/>
                <w:u w:val="none"/>
                <w:lang w:eastAsia="zh-CN"/>
              </w:rPr>
            </w:pPr>
            <w:r>
              <w:rPr>
                <w:rFonts w:hint="eastAsia" w:ascii="宋体" w:hAnsi="宋体" w:cs="宋体"/>
                <w:i w:val="0"/>
                <w:color w:val="auto"/>
                <w:sz w:val="22"/>
                <w:szCs w:val="22"/>
                <w:u w:val="none"/>
                <w:lang w:eastAsia="zh-CN"/>
              </w:rPr>
              <w:t>男性</w:t>
            </w:r>
          </w:p>
        </w:tc>
        <w:tc>
          <w:tcPr>
            <w:tcW w:w="2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highlight w:val="none"/>
                <w:u w:val="none"/>
                <w:lang w:eastAsia="zh-CN"/>
              </w:rPr>
              <w:t>驾驶证为</w:t>
            </w:r>
            <w:r>
              <w:rPr>
                <w:rFonts w:hint="eastAsia" w:ascii="宋体" w:hAnsi="宋体" w:cs="宋体"/>
                <w:i w:val="0"/>
                <w:color w:val="auto"/>
                <w:sz w:val="22"/>
                <w:szCs w:val="22"/>
                <w:highlight w:val="none"/>
                <w:u w:val="none"/>
                <w:lang w:val="en-US" w:eastAsia="zh-CN"/>
              </w:rPr>
              <w:t>B1/A1/A2照</w:t>
            </w:r>
            <w:r>
              <w:rPr>
                <w:rFonts w:hint="eastAsia" w:ascii="宋体" w:hAnsi="宋体" w:cs="宋体"/>
                <w:i w:val="0"/>
                <w:color w:val="auto"/>
                <w:sz w:val="22"/>
                <w:szCs w:val="22"/>
                <w:u w:val="none"/>
                <w:lang w:val="en-US" w:eastAsia="zh-CN"/>
              </w:rPr>
              <w:t>，有三年以上专业驾龄；有良好的驾驶技术和安全意识，熟悉交通法规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4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b w:val="0"/>
                <w:bCs/>
                <w:i w:val="0"/>
                <w:color w:val="auto"/>
                <w:kern w:val="0"/>
                <w:sz w:val="22"/>
                <w:szCs w:val="22"/>
                <w:u w:val="none"/>
                <w:lang w:val="en-US" w:eastAsia="zh-CN"/>
              </w:rPr>
            </w:pPr>
            <w:r>
              <w:rPr>
                <w:rFonts w:hint="eastAsia" w:ascii="宋体" w:hAnsi="宋体" w:cs="宋体"/>
                <w:b/>
                <w:bCs w:val="0"/>
                <w:i w:val="0"/>
                <w:color w:val="auto"/>
                <w:kern w:val="0"/>
                <w:sz w:val="22"/>
                <w:szCs w:val="22"/>
                <w:u w:val="none"/>
                <w:lang w:val="en-US" w:eastAsia="zh-CN"/>
              </w:rPr>
              <w:t>合计</w:t>
            </w:r>
          </w:p>
        </w:tc>
        <w:tc>
          <w:tcPr>
            <w:tcW w:w="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val="0"/>
                <w:bCs/>
                <w:i w:val="0"/>
                <w:color w:val="auto"/>
                <w:sz w:val="22"/>
                <w:szCs w:val="22"/>
                <w:u w:val="none"/>
                <w:lang w:val="en-US" w:eastAsia="zh-CN"/>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5-6</w:t>
            </w:r>
          </w:p>
        </w:tc>
        <w:tc>
          <w:tcPr>
            <w:tcW w:w="9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i w:val="0"/>
                <w:color w:val="auto"/>
                <w:sz w:val="22"/>
                <w:szCs w:val="22"/>
                <w:u w:val="none"/>
                <w:lang w:eastAsia="zh-CN"/>
              </w:rPr>
            </w:pP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i w:val="0"/>
                <w:color w:val="auto"/>
                <w:sz w:val="22"/>
                <w:szCs w:val="22"/>
                <w:u w:val="none"/>
                <w:lang w:val="en-US" w:eastAsia="zh-CN"/>
              </w:rPr>
            </w:pPr>
          </w:p>
        </w:tc>
        <w:tc>
          <w:tcPr>
            <w:tcW w:w="168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i w:val="0"/>
                <w:color w:val="auto"/>
                <w:sz w:val="22"/>
                <w:szCs w:val="22"/>
                <w:u w:val="none"/>
                <w:lang w:eastAsia="zh-CN"/>
              </w:rPr>
            </w:pPr>
          </w:p>
        </w:tc>
        <w:tc>
          <w:tcPr>
            <w:tcW w:w="28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i w:val="0"/>
                <w:color w:val="auto"/>
                <w:sz w:val="22"/>
                <w:szCs w:val="22"/>
                <w:u w:val="none"/>
                <w:lang w:eastAsia="zh-CN"/>
              </w:rPr>
            </w:pPr>
          </w:p>
        </w:tc>
      </w:tr>
    </w:tbl>
    <w:p>
      <w:pPr>
        <w:bidi w:val="0"/>
        <w:jc w:val="both"/>
        <w:rPr>
          <w:rFonts w:hint="eastAsia" w:ascii="宋体" w:hAnsi="宋体" w:cs="宋体"/>
          <w:b/>
          <w:bCs/>
          <w:sz w:val="28"/>
          <w:szCs w:val="28"/>
          <w:lang w:val="en-US" w:eastAsia="zh-CN"/>
        </w:rPr>
        <w:sectPr>
          <w:pgSz w:w="11906" w:h="16838"/>
          <w:pgMar w:top="1440" w:right="1349" w:bottom="1440" w:left="1349" w:header="851" w:footer="992" w:gutter="0"/>
          <w:cols w:space="720" w:num="1"/>
          <w:rtlGutter w:val="0"/>
          <w:docGrid w:type="lines" w:linePitch="312" w:charSpace="0"/>
        </w:sectPr>
      </w:pPr>
      <w:bookmarkStart w:id="0" w:name="_GoBack"/>
      <w:bookmarkEnd w:id="0"/>
    </w:p>
    <w:p/>
    <w:sectPr>
      <w:pgSz w:w="11906" w:h="16838"/>
      <w:pgMar w:top="1440" w:right="1800" w:bottom="1440" w:left="1800"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9D32FC"/>
    <w:rsid w:val="479D32FC"/>
    <w:rsid w:val="49251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2021-04-27T03:07:00Z</dcterms:created>
  <dc:creator>伊华军</dc:creator>
  <cp:lastModifiedBy>伊华军</cp:lastModifiedBy>
  <dcterms:modified xsi:type="dcterms:W3CDTF">2021-04-27T03:14:29Z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1D5AFCC4B629451FA061CC42DD94C9D8</vt:lpwstr>
  </property>
</Properties>
</file>