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bCs/>
          <w:lang w:val="en-US" w:eastAsia="zh-CN"/>
        </w:rPr>
      </w:pPr>
      <w:r>
        <w:rPr>
          <w:rFonts w:hint="eastAsia"/>
          <w:b/>
          <w:bCs/>
          <w:lang w:val="en-US" w:eastAsia="zh-CN"/>
        </w:rPr>
        <w:t>附件1</w:t>
      </w:r>
    </w:p>
    <w:tbl>
      <w:tblPr>
        <w:tblStyle w:val="5"/>
        <w:tblpPr w:leftFromText="180" w:rightFromText="180" w:vertAnchor="text" w:horzAnchor="page" w:tblpXSpec="center" w:tblpY="692"/>
        <w:tblOverlap w:val="never"/>
        <w:tblW w:w="88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4"/>
        <w:gridCol w:w="1321"/>
        <w:gridCol w:w="611"/>
        <w:gridCol w:w="1246"/>
        <w:gridCol w:w="2032"/>
        <w:gridCol w:w="900"/>
        <w:gridCol w:w="759"/>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9" w:hRule="atLeast"/>
          <w:jc w:val="center"/>
        </w:trPr>
        <w:tc>
          <w:tcPr>
            <w:tcW w:w="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序号</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招聘岗位</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招聘人数</w:t>
            </w:r>
          </w:p>
        </w:tc>
        <w:tc>
          <w:tcPr>
            <w:tcW w:w="12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学历要求</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所学专业要求</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年龄要求</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kern w:val="0"/>
                <w:sz w:val="22"/>
                <w:szCs w:val="22"/>
                <w:u w:val="none"/>
                <w:lang w:val="en-US" w:eastAsia="zh-CN"/>
              </w:rPr>
            </w:pPr>
            <w:r>
              <w:rPr>
                <w:rFonts w:hint="eastAsia" w:ascii="宋体" w:hAnsi="宋体" w:eastAsia="宋体" w:cs="宋体"/>
                <w:b/>
                <w:i w:val="0"/>
                <w:color w:val="000000"/>
                <w:kern w:val="0"/>
                <w:sz w:val="22"/>
                <w:szCs w:val="22"/>
                <w:u w:val="none"/>
                <w:lang w:val="en-US" w:eastAsia="zh-CN"/>
              </w:rPr>
              <w:t>性别要求</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21" w:firstLineChars="10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jc w:val="center"/>
        </w:trPr>
        <w:tc>
          <w:tcPr>
            <w:tcW w:w="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1</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护理</w:t>
            </w:r>
          </w:p>
        </w:tc>
        <w:tc>
          <w:tcPr>
            <w:tcW w:w="61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15</w:t>
            </w:r>
          </w:p>
        </w:tc>
        <w:tc>
          <w:tcPr>
            <w:tcW w:w="12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rPr>
              <w:t>本科</w:t>
            </w:r>
            <w:r>
              <w:rPr>
                <w:rFonts w:hint="eastAsia" w:ascii="宋体" w:hAnsi="宋体" w:eastAsia="宋体" w:cs="宋体"/>
                <w:i w:val="0"/>
                <w:color w:val="auto"/>
                <w:kern w:val="0"/>
                <w:sz w:val="22"/>
                <w:szCs w:val="22"/>
                <w:u w:val="none"/>
                <w:lang w:val="en-US" w:eastAsia="zh-CN"/>
              </w:rPr>
              <w:t>及以上</w:t>
            </w:r>
          </w:p>
        </w:tc>
        <w:tc>
          <w:tcPr>
            <w:tcW w:w="203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护理学</w:t>
            </w:r>
          </w:p>
        </w:tc>
        <w:tc>
          <w:tcPr>
            <w:tcW w:w="900" w:type="dxa"/>
            <w:vMerge w:val="restart"/>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年龄35周岁以下（198</w:t>
            </w:r>
            <w:r>
              <w:rPr>
                <w:rFonts w:hint="eastAsia" w:ascii="宋体" w:hAnsi="宋体" w:cs="宋体"/>
                <w:i w:val="0"/>
                <w:color w:val="000000"/>
                <w:kern w:val="0"/>
                <w:sz w:val="22"/>
                <w:szCs w:val="22"/>
                <w:u w:val="none"/>
                <w:lang w:val="en-US" w:eastAsia="zh-CN"/>
              </w:rPr>
              <w:t>6</w:t>
            </w:r>
            <w:r>
              <w:rPr>
                <w:rFonts w:hint="eastAsia" w:ascii="宋体" w:hAnsi="宋体" w:eastAsia="宋体" w:cs="宋体"/>
                <w:i w:val="0"/>
                <w:color w:val="000000"/>
                <w:kern w:val="0"/>
                <w:sz w:val="22"/>
                <w:szCs w:val="22"/>
                <w:u w:val="none"/>
                <w:lang w:val="en-US" w:eastAsia="zh-CN"/>
              </w:rPr>
              <w:t>年1月1日后出生）</w:t>
            </w:r>
          </w:p>
          <w:p>
            <w:pPr>
              <w:widowControl/>
              <w:jc w:val="center"/>
              <w:textAlignment w:val="center"/>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不限</w:t>
            </w:r>
          </w:p>
        </w:tc>
        <w:tc>
          <w:tcPr>
            <w:tcW w:w="147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宋体" w:hAnsi="宋体" w:cs="宋体"/>
                <w:i w:val="0"/>
                <w:color w:val="000000"/>
                <w:sz w:val="22"/>
                <w:szCs w:val="22"/>
                <w:u w:val="none"/>
                <w:lang w:val="en-US" w:eastAsia="zh-CN"/>
              </w:rPr>
              <w:t>列入国家统一招生计划并且毕业时能如期取得相应学历证书的普通高等院校、普通高等职业技术院校的毕业生。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jc w:val="center"/>
        </w:trPr>
        <w:tc>
          <w:tcPr>
            <w:tcW w:w="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2</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护理、</w:t>
            </w:r>
            <w:r>
              <w:rPr>
                <w:rFonts w:hint="eastAsia" w:ascii="宋体" w:hAnsi="宋体" w:eastAsia="宋体" w:cs="宋体"/>
                <w:i w:val="0"/>
                <w:color w:val="000000"/>
                <w:kern w:val="0"/>
                <w:sz w:val="22"/>
                <w:szCs w:val="22"/>
                <w:u w:val="none"/>
                <w:lang w:val="en-US" w:eastAsia="zh-CN"/>
              </w:rPr>
              <w:t>助产</w:t>
            </w:r>
            <w:bookmarkStart w:id="0" w:name="_GoBack"/>
            <w:bookmarkEnd w:id="0"/>
          </w:p>
        </w:tc>
        <w:tc>
          <w:tcPr>
            <w:tcW w:w="61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5</w:t>
            </w:r>
          </w:p>
        </w:tc>
        <w:tc>
          <w:tcPr>
            <w:tcW w:w="12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kern w:val="0"/>
                <w:sz w:val="22"/>
                <w:szCs w:val="22"/>
                <w:u w:val="none"/>
                <w:lang w:val="en-US" w:eastAsia="zh-CN"/>
              </w:rPr>
            </w:pPr>
            <w:r>
              <w:rPr>
                <w:rFonts w:hint="eastAsia" w:ascii="宋体" w:hAnsi="宋体" w:eastAsia="宋体" w:cs="宋体"/>
                <w:i w:val="0"/>
                <w:color w:val="auto"/>
                <w:kern w:val="0"/>
                <w:sz w:val="22"/>
                <w:szCs w:val="22"/>
                <w:u w:val="none"/>
                <w:lang w:val="en-US" w:eastAsia="zh-CN"/>
              </w:rPr>
              <w:t>大专</w:t>
            </w:r>
          </w:p>
        </w:tc>
        <w:tc>
          <w:tcPr>
            <w:tcW w:w="203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护理</w:t>
            </w:r>
            <w:r>
              <w:rPr>
                <w:rFonts w:hint="eastAsia" w:ascii="宋体" w:hAnsi="宋体" w:eastAsia="宋体" w:cs="宋体"/>
                <w:i w:val="0"/>
                <w:color w:val="000000"/>
                <w:kern w:val="0"/>
                <w:sz w:val="22"/>
                <w:szCs w:val="22"/>
                <w:u w:val="none"/>
                <w:lang w:val="en-US" w:eastAsia="zh-CN"/>
              </w:rPr>
              <w:t>、助产</w:t>
            </w:r>
          </w:p>
        </w:tc>
        <w:tc>
          <w:tcPr>
            <w:tcW w:w="90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sz w:val="22"/>
                <w:szCs w:val="22"/>
                <w:u w:val="none"/>
                <w:lang w:eastAsia="zh-CN"/>
              </w:rPr>
              <w:t>不限</w:t>
            </w:r>
          </w:p>
        </w:tc>
        <w:tc>
          <w:tcPr>
            <w:tcW w:w="1475"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jc w:val="center"/>
        </w:trPr>
        <w:tc>
          <w:tcPr>
            <w:tcW w:w="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3</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病案室编码员</w:t>
            </w:r>
          </w:p>
        </w:tc>
        <w:tc>
          <w:tcPr>
            <w:tcW w:w="61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w:t>
            </w:r>
          </w:p>
        </w:tc>
        <w:tc>
          <w:tcPr>
            <w:tcW w:w="12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rPr>
              <w:t>本科</w:t>
            </w:r>
            <w:r>
              <w:rPr>
                <w:rFonts w:hint="eastAsia" w:ascii="宋体" w:hAnsi="宋体" w:eastAsia="宋体" w:cs="宋体"/>
                <w:i w:val="0"/>
                <w:color w:val="auto"/>
                <w:kern w:val="0"/>
                <w:sz w:val="22"/>
                <w:szCs w:val="22"/>
                <w:u w:val="none"/>
                <w:lang w:val="en-US" w:eastAsia="zh-CN"/>
              </w:rPr>
              <w:t>及以上</w:t>
            </w:r>
          </w:p>
        </w:tc>
        <w:tc>
          <w:tcPr>
            <w:tcW w:w="203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病案信息管理、卫生信息管理、公共事业管理（医学院校）</w:t>
            </w:r>
          </w:p>
        </w:tc>
        <w:tc>
          <w:tcPr>
            <w:tcW w:w="90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不限</w:t>
            </w:r>
          </w:p>
        </w:tc>
        <w:tc>
          <w:tcPr>
            <w:tcW w:w="1475"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jc w:val="center"/>
        </w:trPr>
        <w:tc>
          <w:tcPr>
            <w:tcW w:w="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4</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康复技术</w:t>
            </w:r>
          </w:p>
        </w:tc>
        <w:tc>
          <w:tcPr>
            <w:tcW w:w="61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w:t>
            </w:r>
          </w:p>
        </w:tc>
        <w:tc>
          <w:tcPr>
            <w:tcW w:w="12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本科及以上</w:t>
            </w:r>
          </w:p>
        </w:tc>
        <w:tc>
          <w:tcPr>
            <w:tcW w:w="203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i w:val="0"/>
                <w:color w:val="auto"/>
                <w:sz w:val="22"/>
                <w:szCs w:val="22"/>
                <w:u w:val="none"/>
                <w:lang w:eastAsia="zh-CN"/>
              </w:rPr>
            </w:pPr>
            <w:r>
              <w:rPr>
                <w:rFonts w:hint="eastAsia" w:ascii="宋体" w:hAnsi="宋体" w:cs="宋体"/>
                <w:i w:val="0"/>
                <w:color w:val="auto"/>
                <w:sz w:val="22"/>
                <w:szCs w:val="22"/>
                <w:u w:val="none"/>
                <w:lang w:eastAsia="zh-CN"/>
              </w:rPr>
              <w:t>康复治疗学</w:t>
            </w:r>
          </w:p>
        </w:tc>
        <w:tc>
          <w:tcPr>
            <w:tcW w:w="90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i w:val="0"/>
                <w:color w:val="000000"/>
                <w:sz w:val="22"/>
                <w:szCs w:val="22"/>
                <w:u w:val="none"/>
                <w:lang w:eastAsia="zh-CN"/>
              </w:rPr>
            </w:pPr>
            <w:r>
              <w:rPr>
                <w:rFonts w:hint="eastAsia" w:ascii="宋体" w:hAnsi="宋体" w:cs="宋体"/>
                <w:i w:val="0"/>
                <w:color w:val="000000"/>
                <w:sz w:val="22"/>
                <w:szCs w:val="22"/>
                <w:u w:val="none"/>
                <w:lang w:eastAsia="zh-CN"/>
              </w:rPr>
              <w:t>不限</w:t>
            </w:r>
          </w:p>
        </w:tc>
        <w:tc>
          <w:tcPr>
            <w:tcW w:w="1475"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jc w:val="center"/>
        </w:trPr>
        <w:tc>
          <w:tcPr>
            <w:tcW w:w="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5</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i w:val="0"/>
                <w:color w:val="auto"/>
                <w:sz w:val="22"/>
                <w:szCs w:val="22"/>
                <w:u w:val="none"/>
                <w:lang w:eastAsia="zh-CN"/>
              </w:rPr>
            </w:pPr>
            <w:r>
              <w:rPr>
                <w:rFonts w:hint="eastAsia" w:ascii="宋体" w:hAnsi="宋体" w:cs="宋体"/>
                <w:i w:val="0"/>
                <w:color w:val="auto"/>
                <w:sz w:val="22"/>
                <w:szCs w:val="22"/>
                <w:u w:val="none"/>
                <w:lang w:eastAsia="zh-CN"/>
              </w:rPr>
              <w:t>眼科技术</w:t>
            </w:r>
          </w:p>
        </w:tc>
        <w:tc>
          <w:tcPr>
            <w:tcW w:w="61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w:t>
            </w:r>
          </w:p>
        </w:tc>
        <w:tc>
          <w:tcPr>
            <w:tcW w:w="12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kern w:val="0"/>
                <w:sz w:val="22"/>
                <w:szCs w:val="22"/>
                <w:u w:val="none"/>
                <w:lang w:val="en-US" w:eastAsia="zh-CN"/>
              </w:rPr>
            </w:pPr>
            <w:r>
              <w:rPr>
                <w:rFonts w:hint="eastAsia" w:ascii="宋体" w:hAnsi="宋体" w:eastAsia="宋体" w:cs="宋体"/>
                <w:i w:val="0"/>
                <w:color w:val="auto"/>
                <w:kern w:val="0"/>
                <w:sz w:val="22"/>
                <w:szCs w:val="22"/>
                <w:u w:val="none"/>
                <w:lang w:val="en-US" w:eastAsia="zh-CN"/>
              </w:rPr>
              <w:t>大专</w:t>
            </w:r>
            <w:r>
              <w:rPr>
                <w:rFonts w:hint="eastAsia" w:ascii="宋体" w:hAnsi="宋体" w:cs="宋体"/>
                <w:i w:val="0"/>
                <w:color w:val="auto"/>
                <w:kern w:val="0"/>
                <w:sz w:val="22"/>
                <w:szCs w:val="22"/>
                <w:u w:val="none"/>
                <w:lang w:val="en-US" w:eastAsia="zh-CN"/>
              </w:rPr>
              <w:t>及以上</w:t>
            </w:r>
          </w:p>
        </w:tc>
        <w:tc>
          <w:tcPr>
            <w:tcW w:w="203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i w:val="0"/>
                <w:color w:val="auto"/>
                <w:sz w:val="22"/>
                <w:szCs w:val="22"/>
                <w:u w:val="none"/>
                <w:lang w:eastAsia="zh-CN"/>
              </w:rPr>
            </w:pPr>
            <w:r>
              <w:rPr>
                <w:rFonts w:hint="eastAsia" w:ascii="宋体" w:hAnsi="宋体" w:cs="宋体"/>
                <w:i w:val="0"/>
                <w:color w:val="auto"/>
                <w:sz w:val="22"/>
                <w:szCs w:val="22"/>
                <w:u w:val="none"/>
                <w:lang w:eastAsia="zh-CN"/>
              </w:rPr>
              <w:t>临床医学、眼视光技术</w:t>
            </w:r>
          </w:p>
        </w:tc>
        <w:tc>
          <w:tcPr>
            <w:tcW w:w="90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不限</w:t>
            </w:r>
          </w:p>
        </w:tc>
        <w:tc>
          <w:tcPr>
            <w:tcW w:w="1475"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jc w:val="center"/>
        </w:trPr>
        <w:tc>
          <w:tcPr>
            <w:tcW w:w="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6</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财务科干事</w:t>
            </w:r>
          </w:p>
        </w:tc>
        <w:tc>
          <w:tcPr>
            <w:tcW w:w="61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1</w:t>
            </w:r>
          </w:p>
        </w:tc>
        <w:tc>
          <w:tcPr>
            <w:tcW w:w="12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本科</w:t>
            </w:r>
            <w:r>
              <w:rPr>
                <w:rFonts w:hint="eastAsia" w:ascii="宋体" w:hAnsi="宋体" w:eastAsia="宋体" w:cs="宋体"/>
                <w:i w:val="0"/>
                <w:color w:val="auto"/>
                <w:kern w:val="0"/>
                <w:sz w:val="22"/>
                <w:szCs w:val="22"/>
                <w:u w:val="none"/>
                <w:lang w:val="en-US" w:eastAsia="zh-CN"/>
              </w:rPr>
              <w:t>及以上</w:t>
            </w:r>
          </w:p>
        </w:tc>
        <w:tc>
          <w:tcPr>
            <w:tcW w:w="203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会计学、审计学、财务管理</w:t>
            </w:r>
          </w:p>
        </w:tc>
        <w:tc>
          <w:tcPr>
            <w:tcW w:w="90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i w:val="0"/>
                <w:color w:val="000000"/>
                <w:sz w:val="22"/>
                <w:szCs w:val="22"/>
                <w:u w:val="none"/>
                <w:lang w:eastAsia="zh-CN"/>
              </w:rPr>
            </w:pPr>
            <w:r>
              <w:rPr>
                <w:rFonts w:hint="eastAsia" w:ascii="宋体" w:hAnsi="宋体" w:cs="宋体"/>
                <w:i w:val="0"/>
                <w:color w:val="000000"/>
                <w:sz w:val="22"/>
                <w:szCs w:val="22"/>
                <w:u w:val="none"/>
                <w:lang w:eastAsia="zh-CN"/>
              </w:rPr>
              <w:t>不限</w:t>
            </w:r>
          </w:p>
        </w:tc>
        <w:tc>
          <w:tcPr>
            <w:tcW w:w="1475"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jc w:val="center"/>
        </w:trPr>
        <w:tc>
          <w:tcPr>
            <w:tcW w:w="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7</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总务科干事</w:t>
            </w:r>
          </w:p>
        </w:tc>
        <w:tc>
          <w:tcPr>
            <w:tcW w:w="61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1</w:t>
            </w:r>
          </w:p>
        </w:tc>
        <w:tc>
          <w:tcPr>
            <w:tcW w:w="12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本科</w:t>
            </w:r>
            <w:r>
              <w:rPr>
                <w:rFonts w:hint="eastAsia" w:ascii="宋体" w:hAnsi="宋体" w:eastAsia="宋体" w:cs="宋体"/>
                <w:i w:val="0"/>
                <w:color w:val="auto"/>
                <w:kern w:val="0"/>
                <w:sz w:val="22"/>
                <w:szCs w:val="22"/>
                <w:u w:val="none"/>
                <w:lang w:val="en-US" w:eastAsia="zh-CN"/>
              </w:rPr>
              <w:t>及以上</w:t>
            </w:r>
          </w:p>
        </w:tc>
        <w:tc>
          <w:tcPr>
            <w:tcW w:w="203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行政管理、公共事业管理（医学院校）</w:t>
            </w:r>
          </w:p>
        </w:tc>
        <w:tc>
          <w:tcPr>
            <w:tcW w:w="90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i w:val="0"/>
                <w:color w:val="000000"/>
                <w:sz w:val="22"/>
                <w:szCs w:val="22"/>
                <w:u w:val="none"/>
                <w:lang w:eastAsia="zh-CN"/>
              </w:rPr>
            </w:pPr>
            <w:r>
              <w:rPr>
                <w:rFonts w:hint="eastAsia" w:ascii="宋体" w:hAnsi="宋体" w:cs="宋体"/>
                <w:i w:val="0"/>
                <w:color w:val="000000"/>
                <w:sz w:val="22"/>
                <w:szCs w:val="22"/>
                <w:u w:val="none"/>
                <w:lang w:eastAsia="zh-CN"/>
              </w:rPr>
              <w:t>男性</w:t>
            </w:r>
          </w:p>
        </w:tc>
        <w:tc>
          <w:tcPr>
            <w:tcW w:w="147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jc w:val="center"/>
        </w:trPr>
        <w:tc>
          <w:tcPr>
            <w:tcW w:w="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kern w:val="0"/>
                <w:sz w:val="22"/>
                <w:szCs w:val="22"/>
                <w:u w:val="none"/>
                <w:lang w:val="en-US" w:eastAsia="zh-CN" w:bidi="ar-SA"/>
              </w:rPr>
            </w:pPr>
            <w:r>
              <w:rPr>
                <w:rFonts w:hint="eastAsia" w:ascii="宋体" w:hAnsi="宋体" w:cs="宋体"/>
                <w:i w:val="0"/>
                <w:color w:val="auto"/>
                <w:kern w:val="0"/>
                <w:sz w:val="22"/>
                <w:szCs w:val="22"/>
                <w:u w:val="none"/>
                <w:lang w:val="en-US" w:eastAsia="zh-CN"/>
              </w:rPr>
              <w:t>8</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kern w:val="0"/>
                <w:sz w:val="22"/>
                <w:szCs w:val="22"/>
                <w:u w:val="none"/>
                <w:lang w:val="en-US" w:eastAsia="zh-CN" w:bidi="ar-SA"/>
              </w:rPr>
            </w:pPr>
            <w:r>
              <w:rPr>
                <w:rFonts w:hint="eastAsia" w:ascii="宋体" w:hAnsi="宋体" w:cs="宋体"/>
                <w:i w:val="0"/>
                <w:color w:val="auto"/>
                <w:kern w:val="0"/>
                <w:sz w:val="22"/>
                <w:szCs w:val="22"/>
                <w:u w:val="none"/>
                <w:lang w:val="en-US" w:eastAsia="zh-CN"/>
              </w:rPr>
              <w:t>急救分中心急救员</w:t>
            </w:r>
          </w:p>
        </w:tc>
        <w:tc>
          <w:tcPr>
            <w:tcW w:w="61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kern w:val="0"/>
                <w:sz w:val="22"/>
                <w:szCs w:val="22"/>
                <w:u w:val="none"/>
                <w:lang w:val="en-US" w:eastAsia="zh-CN" w:bidi="ar-SA"/>
              </w:rPr>
            </w:pPr>
            <w:r>
              <w:rPr>
                <w:rFonts w:hint="eastAsia" w:ascii="宋体" w:hAnsi="宋体" w:cs="宋体"/>
                <w:i w:val="0"/>
                <w:color w:val="auto"/>
                <w:kern w:val="0"/>
                <w:sz w:val="22"/>
                <w:szCs w:val="22"/>
                <w:u w:val="none"/>
                <w:lang w:val="en-US" w:eastAsia="zh-CN"/>
              </w:rPr>
              <w:t>1</w:t>
            </w:r>
          </w:p>
        </w:tc>
        <w:tc>
          <w:tcPr>
            <w:tcW w:w="12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kern w:val="0"/>
                <w:sz w:val="22"/>
                <w:szCs w:val="22"/>
                <w:u w:val="none"/>
                <w:lang w:val="en-US" w:eastAsia="zh-CN" w:bidi="ar-SA"/>
              </w:rPr>
            </w:pPr>
            <w:r>
              <w:rPr>
                <w:rFonts w:hint="eastAsia" w:ascii="宋体" w:hAnsi="宋体" w:eastAsia="宋体" w:cs="宋体"/>
                <w:i w:val="0"/>
                <w:color w:val="auto"/>
                <w:kern w:val="0"/>
                <w:sz w:val="22"/>
                <w:szCs w:val="22"/>
                <w:u w:val="none"/>
                <w:lang w:val="en-US" w:eastAsia="zh-CN"/>
              </w:rPr>
              <w:t>大专</w:t>
            </w:r>
            <w:r>
              <w:rPr>
                <w:rFonts w:hint="eastAsia" w:ascii="宋体" w:hAnsi="宋体" w:cs="宋体"/>
                <w:i w:val="0"/>
                <w:color w:val="auto"/>
                <w:kern w:val="0"/>
                <w:sz w:val="22"/>
                <w:szCs w:val="22"/>
                <w:u w:val="none"/>
                <w:lang w:val="en-US" w:eastAsia="zh-CN"/>
              </w:rPr>
              <w:t>及以上</w:t>
            </w:r>
          </w:p>
        </w:tc>
        <w:tc>
          <w:tcPr>
            <w:tcW w:w="203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kern w:val="0"/>
                <w:sz w:val="22"/>
                <w:szCs w:val="22"/>
                <w:u w:val="none"/>
                <w:lang w:val="en-US" w:eastAsia="zh-CN" w:bidi="ar-SA"/>
              </w:rPr>
            </w:pPr>
            <w:r>
              <w:rPr>
                <w:rFonts w:hint="eastAsia" w:ascii="宋体" w:hAnsi="宋体" w:cs="宋体"/>
                <w:i w:val="0"/>
                <w:color w:val="auto"/>
                <w:kern w:val="0"/>
                <w:sz w:val="22"/>
                <w:szCs w:val="22"/>
                <w:u w:val="none"/>
                <w:lang w:val="en-US" w:eastAsia="zh-CN"/>
              </w:rPr>
              <w:t>临床医学、全科医学、中西临床医学</w:t>
            </w:r>
          </w:p>
        </w:tc>
        <w:tc>
          <w:tcPr>
            <w:tcW w:w="90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i w:val="0"/>
                <w:color w:val="000000"/>
                <w:sz w:val="22"/>
                <w:szCs w:val="22"/>
                <w:u w:val="none"/>
                <w:lang w:eastAsia="zh-CN"/>
              </w:rPr>
            </w:pPr>
            <w:r>
              <w:rPr>
                <w:rFonts w:hint="eastAsia" w:ascii="宋体" w:hAnsi="宋体" w:cs="宋体"/>
                <w:i w:val="0"/>
                <w:color w:val="000000"/>
                <w:sz w:val="22"/>
                <w:szCs w:val="22"/>
                <w:u w:val="none"/>
                <w:lang w:eastAsia="zh-CN"/>
              </w:rPr>
              <w:t>男性</w:t>
            </w:r>
          </w:p>
        </w:tc>
        <w:tc>
          <w:tcPr>
            <w:tcW w:w="1475" w:type="dxa"/>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具有执业医师资格证书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6" w:hRule="atLeast"/>
          <w:jc w:val="center"/>
        </w:trPr>
        <w:tc>
          <w:tcPr>
            <w:tcW w:w="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rPr>
              <w:t>9</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rPr>
              <w:t>水电维修</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24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大专及以上</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不限</w:t>
            </w:r>
          </w:p>
        </w:tc>
        <w:tc>
          <w:tcPr>
            <w:tcW w:w="90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男性</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具有特种作业操作证（电工）即电工作业证（高压、低压）；有水电维修经验。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9" w:hRule="atLeast"/>
          <w:jc w:val="center"/>
        </w:trPr>
        <w:tc>
          <w:tcPr>
            <w:tcW w:w="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rPr>
              <w:t>10</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rPr>
              <w:t>协辅警</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rPr>
              <w:t>2</w:t>
            </w:r>
          </w:p>
        </w:tc>
        <w:tc>
          <w:tcPr>
            <w:tcW w:w="1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rPr>
              <w:t>高中及以上</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rPr>
              <w:t>不限</w:t>
            </w:r>
          </w:p>
        </w:tc>
        <w:tc>
          <w:tcPr>
            <w:tcW w:w="90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男性</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身高170cm以上，退伍军人</w:t>
            </w:r>
            <w:r>
              <w:rPr>
                <w:rFonts w:hint="eastAsia" w:ascii="宋体" w:hAnsi="宋体" w:cs="宋体"/>
                <w:i w:val="0"/>
                <w:color w:val="000000"/>
                <w:kern w:val="0"/>
                <w:sz w:val="22"/>
                <w:szCs w:val="22"/>
                <w:u w:val="none"/>
                <w:lang w:val="en-US" w:eastAsia="zh-CN"/>
              </w:rPr>
              <w:t>、有相关工作经验者</w:t>
            </w:r>
            <w:r>
              <w:rPr>
                <w:rFonts w:hint="eastAsia" w:ascii="宋体" w:hAnsi="宋体" w:eastAsia="宋体" w:cs="宋体"/>
                <w:i w:val="0"/>
                <w:color w:val="000000"/>
                <w:kern w:val="0"/>
                <w:sz w:val="22"/>
                <w:szCs w:val="22"/>
                <w:u w:val="none"/>
                <w:lang w:val="en-US" w:eastAsia="zh-CN"/>
              </w:rPr>
              <w:t>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jc w:val="center"/>
        </w:trPr>
        <w:tc>
          <w:tcPr>
            <w:tcW w:w="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合计</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auto"/>
                <w:sz w:val="24"/>
                <w:szCs w:val="24"/>
                <w:highlight w:val="none"/>
                <w:u w:val="none"/>
                <w:lang w:val="en-US" w:eastAsia="zh-CN"/>
              </w:rPr>
              <w:t>29</w:t>
            </w:r>
          </w:p>
        </w:tc>
        <w:tc>
          <w:tcPr>
            <w:tcW w:w="1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jc w:val="center"/>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淳安县第一人民医院202</w:t>
      </w: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年派遣制用人需求计</w:t>
      </w:r>
      <w:r>
        <w:rPr>
          <w:rFonts w:hint="eastAsia" w:ascii="宋体" w:hAnsi="宋体" w:cs="宋体"/>
          <w:b/>
          <w:bCs/>
          <w:sz w:val="28"/>
          <w:szCs w:val="28"/>
          <w:lang w:val="en-US" w:eastAsia="zh-CN"/>
        </w:rPr>
        <w:t>划</w:t>
      </w:r>
    </w:p>
    <w:p>
      <w:pPr>
        <w:jc w:val="center"/>
        <w:rPr>
          <w:rFonts w:hint="eastAsia" w:ascii="宋体" w:hAnsi="宋体" w:cs="宋体"/>
          <w:b/>
          <w:bCs/>
          <w:sz w:val="28"/>
          <w:szCs w:val="28"/>
          <w:lang w:val="en-US" w:eastAsia="zh-CN"/>
        </w:rPr>
      </w:pPr>
    </w:p>
    <w:p>
      <w:pPr>
        <w:jc w:val="left"/>
        <w:rPr>
          <w:rFonts w:hint="eastAsia" w:ascii="宋体" w:hAnsi="宋体" w:eastAsia="宋体" w:cs="宋体"/>
          <w:b/>
          <w:bCs/>
          <w:lang w:val="en-US" w:eastAsia="zh-CN"/>
        </w:rPr>
      </w:pPr>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44372C"/>
    <w:rsid w:val="01EB73B3"/>
    <w:rsid w:val="03020A75"/>
    <w:rsid w:val="04ED6EE8"/>
    <w:rsid w:val="05DA16DB"/>
    <w:rsid w:val="08B75E83"/>
    <w:rsid w:val="08E975BA"/>
    <w:rsid w:val="0D98092B"/>
    <w:rsid w:val="0E847EBE"/>
    <w:rsid w:val="0E8C57EE"/>
    <w:rsid w:val="0FB77F39"/>
    <w:rsid w:val="102A7948"/>
    <w:rsid w:val="10F21F48"/>
    <w:rsid w:val="11B14066"/>
    <w:rsid w:val="12593624"/>
    <w:rsid w:val="14534D46"/>
    <w:rsid w:val="149D3034"/>
    <w:rsid w:val="1661494B"/>
    <w:rsid w:val="184139E8"/>
    <w:rsid w:val="192A548B"/>
    <w:rsid w:val="199C075E"/>
    <w:rsid w:val="19F83B8E"/>
    <w:rsid w:val="1C387DF6"/>
    <w:rsid w:val="1CD42ABE"/>
    <w:rsid w:val="1E4B1272"/>
    <w:rsid w:val="1E7C33FD"/>
    <w:rsid w:val="21E621E2"/>
    <w:rsid w:val="243E1383"/>
    <w:rsid w:val="251D68F9"/>
    <w:rsid w:val="263F0A28"/>
    <w:rsid w:val="26B927B0"/>
    <w:rsid w:val="295C2556"/>
    <w:rsid w:val="29A7010C"/>
    <w:rsid w:val="2D0169B6"/>
    <w:rsid w:val="2DBD5B42"/>
    <w:rsid w:val="2F623A7F"/>
    <w:rsid w:val="2F834CC8"/>
    <w:rsid w:val="31D945CF"/>
    <w:rsid w:val="32D74DB3"/>
    <w:rsid w:val="3397414A"/>
    <w:rsid w:val="35986DE5"/>
    <w:rsid w:val="391E6C63"/>
    <w:rsid w:val="39B8245C"/>
    <w:rsid w:val="3B3615C4"/>
    <w:rsid w:val="3C3603C0"/>
    <w:rsid w:val="41746D81"/>
    <w:rsid w:val="42083959"/>
    <w:rsid w:val="4262556B"/>
    <w:rsid w:val="42790046"/>
    <w:rsid w:val="45992423"/>
    <w:rsid w:val="470E309F"/>
    <w:rsid w:val="48156BD0"/>
    <w:rsid w:val="494D5D9E"/>
    <w:rsid w:val="4D4D2D57"/>
    <w:rsid w:val="4DD1265A"/>
    <w:rsid w:val="508369A9"/>
    <w:rsid w:val="51A80470"/>
    <w:rsid w:val="52B14A61"/>
    <w:rsid w:val="54325152"/>
    <w:rsid w:val="57DA77EC"/>
    <w:rsid w:val="5903102A"/>
    <w:rsid w:val="5A8D395E"/>
    <w:rsid w:val="5ADB63C7"/>
    <w:rsid w:val="5D5C62B0"/>
    <w:rsid w:val="60BA60ED"/>
    <w:rsid w:val="6271255C"/>
    <w:rsid w:val="6789702E"/>
    <w:rsid w:val="68723422"/>
    <w:rsid w:val="68FA0EE8"/>
    <w:rsid w:val="69BE0956"/>
    <w:rsid w:val="6CEE3563"/>
    <w:rsid w:val="6D30605A"/>
    <w:rsid w:val="72C619DB"/>
    <w:rsid w:val="75657ED8"/>
    <w:rsid w:val="77FB39C5"/>
    <w:rsid w:val="7C6D2AC3"/>
    <w:rsid w:val="7D2A4BAC"/>
    <w:rsid w:val="7DCC01FA"/>
    <w:rsid w:val="7F7834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rPr>
  </w:style>
  <w:style w:type="character" w:styleId="7">
    <w:name w:val="Strong"/>
    <w:basedOn w:val="6"/>
    <w:qFormat/>
    <w:uiPriority w:val="22"/>
    <w:rPr>
      <w:b/>
    </w:rPr>
  </w:style>
  <w:style w:type="character" w:styleId="8">
    <w:name w:val="Hyperlink"/>
    <w:basedOn w:val="6"/>
    <w:qFormat/>
    <w:uiPriority w:val="0"/>
    <w:rPr>
      <w:color w:val="0000FF"/>
      <w:u w:val="single"/>
    </w:rPr>
  </w:style>
  <w:style w:type="character" w:customStyle="1" w:styleId="9">
    <w:name w:val="页眉 Char Char"/>
    <w:basedOn w:val="6"/>
    <w:link w:val="3"/>
    <w:qFormat/>
    <w:uiPriority w:val="99"/>
    <w:rPr>
      <w:sz w:val="18"/>
      <w:szCs w:val="18"/>
    </w:rPr>
  </w:style>
  <w:style w:type="character" w:customStyle="1" w:styleId="10">
    <w:name w:val="页脚 Char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94</Words>
  <Characters>539</Characters>
  <Lines>4</Lines>
  <Paragraphs>1</Paragraphs>
  <TotalTime>17</TotalTime>
  <ScaleCrop>false</ScaleCrop>
  <LinksUpToDate>false</LinksUpToDate>
  <CharactersWithSpaces>0</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2017-11-13T06:07:00Z</dcterms:created>
  <dc:creator>董昀</dc:creator>
  <cp:lastModifiedBy>一滴水</cp:lastModifiedBy>
  <cp:lastPrinted>2017-12-19T05:34:00Z</cp:lastPrinted>
  <dcterms:modified xsi:type="dcterms:W3CDTF">2021-01-20T06:17:53Z</dcterms:modified>
  <dc:title>浙江雷博人力资源开发有限公司淳安分公司招聘简章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